
<file path=[Content_Types].xml><?xml version="1.0" encoding="utf-8"?>
<Types xmlns="http://schemas.openxmlformats.org/package/2006/content-types">
  <Default Extension="doc" ContentType="application/msword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8FCE3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>Af hensyn til Uddannelsesforbundets evt. refusion til kommunale arbejdsgiver af udgifter til løn under tillidsrepræsentanters og organisationsvalgtes tjenestefrihed i forbindelse med TR-kurser, møder mv. bedes følgende skema udfyldt:</w:t>
      </w:r>
    </w:p>
    <w:p w14:paraId="11DA5614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0024E6EE" w14:textId="6C087459" w:rsidR="004F22A6" w:rsidRPr="008A5CF0" w:rsidRDefault="004F22A6" w:rsidP="004F22A6">
      <w:pPr>
        <w:rPr>
          <w:rFonts w:ascii="Verdana" w:hAnsi="Verdana"/>
          <w:b/>
          <w:spacing w:val="-3"/>
          <w:sz w:val="20"/>
          <w:szCs w:val="20"/>
          <w:u w:val="single"/>
        </w:rPr>
      </w:pPr>
      <w:r w:rsidRPr="004F22A6">
        <w:rPr>
          <w:rFonts w:ascii="Verdana" w:hAnsi="Verdana"/>
          <w:spacing w:val="-3"/>
          <w:sz w:val="20"/>
          <w:szCs w:val="20"/>
        </w:rPr>
        <w:t xml:space="preserve">Arrangement:                   </w:t>
      </w:r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>TR-</w:t>
      </w:r>
      <w:proofErr w:type="spellStart"/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>udd</w:t>
      </w:r>
      <w:proofErr w:type="spellEnd"/>
      <w:r w:rsidR="00186CDB">
        <w:rPr>
          <w:rFonts w:ascii="Verdana" w:hAnsi="Verdana"/>
          <w:b/>
          <w:spacing w:val="-3"/>
          <w:sz w:val="20"/>
          <w:szCs w:val="20"/>
          <w:u w:val="single"/>
        </w:rPr>
        <w:t>.</w:t>
      </w:r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 xml:space="preserve">: </w:t>
      </w:r>
      <w:proofErr w:type="gramStart"/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>TR s</w:t>
      </w:r>
      <w:r w:rsidR="00186CDB">
        <w:rPr>
          <w:rFonts w:ascii="Verdana" w:hAnsi="Verdana"/>
          <w:b/>
          <w:spacing w:val="-3"/>
          <w:sz w:val="20"/>
          <w:szCs w:val="20"/>
          <w:u w:val="single"/>
        </w:rPr>
        <w:t>parring</w:t>
      </w:r>
      <w:proofErr w:type="gramEnd"/>
      <w:r w:rsidR="00186CDB">
        <w:rPr>
          <w:rFonts w:ascii="Verdana" w:hAnsi="Verdana"/>
          <w:b/>
          <w:spacing w:val="-3"/>
          <w:sz w:val="20"/>
          <w:szCs w:val="20"/>
          <w:u w:val="single"/>
        </w:rPr>
        <w:t xml:space="preserve"> 1 kl. 9-12            </w:t>
      </w:r>
      <w:r w:rsidRPr="008A5CF0">
        <w:rPr>
          <w:rFonts w:ascii="Verdana" w:hAnsi="Verdana"/>
          <w:b/>
          <w:spacing w:val="-3"/>
          <w:sz w:val="20"/>
          <w:szCs w:val="20"/>
          <w:u w:val="single"/>
        </w:rPr>
        <w:t>Dato:</w:t>
      </w:r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186CDB">
        <w:rPr>
          <w:rFonts w:ascii="Verdana" w:hAnsi="Verdana"/>
          <w:b/>
          <w:spacing w:val="-3"/>
          <w:sz w:val="20"/>
          <w:szCs w:val="20"/>
          <w:u w:val="single"/>
        </w:rPr>
        <w:t>11.</w:t>
      </w:r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186CDB">
        <w:rPr>
          <w:rFonts w:ascii="Verdana" w:hAnsi="Verdana"/>
          <w:b/>
          <w:spacing w:val="-3"/>
          <w:sz w:val="20"/>
          <w:szCs w:val="20"/>
          <w:u w:val="single"/>
        </w:rPr>
        <w:t>december</w:t>
      </w:r>
      <w:r w:rsidR="008A5CF0" w:rsidRPr="008A5CF0">
        <w:rPr>
          <w:rFonts w:ascii="Verdana" w:hAnsi="Verdana"/>
          <w:b/>
          <w:spacing w:val="-3"/>
          <w:sz w:val="20"/>
          <w:szCs w:val="20"/>
          <w:u w:val="single"/>
        </w:rPr>
        <w:t xml:space="preserve"> 2024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0"/>
        <w:gridCol w:w="700"/>
        <w:gridCol w:w="283"/>
        <w:gridCol w:w="562"/>
        <w:gridCol w:w="45"/>
        <w:gridCol w:w="102"/>
        <w:gridCol w:w="318"/>
        <w:gridCol w:w="30"/>
        <w:gridCol w:w="505"/>
        <w:gridCol w:w="440"/>
        <w:gridCol w:w="60"/>
        <w:gridCol w:w="493"/>
        <w:gridCol w:w="138"/>
        <w:gridCol w:w="712"/>
        <w:gridCol w:w="422"/>
        <w:gridCol w:w="142"/>
        <w:gridCol w:w="570"/>
        <w:gridCol w:w="750"/>
        <w:gridCol w:w="1093"/>
        <w:gridCol w:w="1273"/>
      </w:tblGrid>
      <w:tr w:rsidR="004F22A6" w:rsidRPr="004F22A6" w14:paraId="7FF2FDA4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BBEBA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E4BA86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6946" w:type="dxa"/>
            <w:gridSpan w:val="1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787632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7E37C54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F98B2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B5CBD9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6946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FE178C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AF8DAF4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D257D0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23A5F9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471185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1BF933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D7F1B5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1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047BBB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5154A2FA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F4B86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2541C1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FC781A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3C63DA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3758C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CA48524" w14:textId="77777777" w:rsidTr="009731EB">
        <w:trPr>
          <w:cantSplit/>
        </w:trPr>
        <w:tc>
          <w:tcPr>
            <w:tcW w:w="26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FD39D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BA1ECD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4F22A6">
              <w:rPr>
                <w:rFonts w:ascii="Verdana" w:hAnsi="Verdana"/>
                <w:sz w:val="20"/>
                <w:szCs w:val="20"/>
              </w:rPr>
              <w:t>Tjenestemands ansat</w:t>
            </w:r>
            <w:proofErr w:type="gramEnd"/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06C85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541B21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22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58E9A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2087D5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Overenskomstansat: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D4BF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B1943D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D580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937611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2C9345BB" w14:textId="77777777" w:rsidR="004F22A6" w:rsidRPr="004F22A6" w:rsidRDefault="004F22A6" w:rsidP="004273CC">
            <w:pPr>
              <w:rPr>
                <w:rFonts w:ascii="Verdana" w:hAnsi="Verdana"/>
                <w:spacing w:val="-3"/>
                <w:sz w:val="20"/>
                <w:szCs w:val="20"/>
              </w:rPr>
            </w:pPr>
          </w:p>
          <w:p w14:paraId="28E6E32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3508189" w14:textId="77777777" w:rsidTr="009731EB">
        <w:trPr>
          <w:cantSplit/>
        </w:trPr>
        <w:tc>
          <w:tcPr>
            <w:tcW w:w="25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E947E3D" w14:textId="77777777" w:rsidR="009731EB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1BB9A9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9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5256D3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7DAB36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C21AF5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731EB" w:rsidRPr="004F22A6" w14:paraId="74270B73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631F2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136EE33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184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35CF9D6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0E96261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  <w:gridSpan w:val="10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47002B2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0824503E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C41E0FF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F2C1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A7A7A9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131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7BDDAB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97C222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2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A37082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3D66419" w14:textId="77777777" w:rsidTr="009731EB">
        <w:trPr>
          <w:cantSplit/>
          <w:trHeight w:val="1174"/>
        </w:trPr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15C18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1016ED2C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Lønsats:</w:t>
            </w:r>
          </w:p>
        </w:tc>
        <w:tc>
          <w:tcPr>
            <w:tcW w:w="13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56C8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1724693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A37B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B0837C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Tillæg:</w:t>
            </w:r>
          </w:p>
        </w:tc>
        <w:tc>
          <w:tcPr>
            <w:tcW w:w="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51A8E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8C8D82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Kr.: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C18C87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DCEC8C8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F974C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D02B5A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Stedtillæg: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BFF0E0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62CAC869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_______________</w:t>
            </w:r>
          </w:p>
          <w:p w14:paraId="18774D1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02096821" w14:textId="77777777" w:rsidTr="009731EB">
        <w:trPr>
          <w:cantSplit/>
        </w:trPr>
        <w:tc>
          <w:tcPr>
            <w:tcW w:w="19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AD1A6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9D99A7A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C083DF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Fra Lønseddel:</w:t>
            </w:r>
          </w:p>
        </w:tc>
        <w:tc>
          <w:tcPr>
            <w:tcW w:w="765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E327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142354E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2A7DE37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  <w:u w:val="single"/>
              </w:rPr>
              <w:t>(</w:t>
            </w:r>
            <w:proofErr w:type="spellStart"/>
            <w:r w:rsidR="006D4DE7">
              <w:rPr>
                <w:rFonts w:ascii="Verdana" w:hAnsi="Verdana"/>
                <w:sz w:val="20"/>
                <w:szCs w:val="20"/>
                <w:u w:val="single"/>
              </w:rPr>
              <w:t>Løntrin+løntillæg</w:t>
            </w:r>
            <w:proofErr w:type="spellEnd"/>
            <w:r w:rsidR="006D4DE7">
              <w:rPr>
                <w:rFonts w:ascii="Verdana" w:hAnsi="Verdana"/>
                <w:sz w:val="20"/>
                <w:szCs w:val="20"/>
                <w:u w:val="single"/>
              </w:rPr>
              <w:t>) + 2,15</w:t>
            </w:r>
            <w:r w:rsidRPr="004F22A6">
              <w:rPr>
                <w:rFonts w:ascii="Verdana" w:hAnsi="Verdana"/>
                <w:sz w:val="20"/>
                <w:szCs w:val="20"/>
                <w:u w:val="single"/>
              </w:rPr>
              <w:t xml:space="preserve"> % ferietillæg + 5,77 % pension x 12</w:t>
            </w:r>
            <w:r w:rsidRPr="004F22A6">
              <w:rPr>
                <w:rFonts w:ascii="Verdana" w:hAnsi="Verdana"/>
                <w:sz w:val="20"/>
                <w:szCs w:val="20"/>
              </w:rPr>
              <w:t xml:space="preserve"> = Timepris</w:t>
            </w:r>
          </w:p>
          <w:p w14:paraId="3A8B0346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                                                1924</w:t>
            </w:r>
          </w:p>
        </w:tc>
      </w:tr>
      <w:tr w:rsidR="004F22A6" w:rsidRPr="004F22A6" w14:paraId="316414CE" w14:textId="77777777" w:rsidTr="009731EB">
        <w:trPr>
          <w:cantSplit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EC6958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1922705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EEFB153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C72941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A744FD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60E7E9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51A66A8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0E0F6A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13C09F8" w14:textId="77777777" w:rsidTr="009731EB">
        <w:trPr>
          <w:cantSplit/>
        </w:trPr>
        <w:tc>
          <w:tcPr>
            <w:tcW w:w="95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7EE106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98B9A3F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BA9080D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EA6B82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CF3C3C7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4F22A6">
              <w:rPr>
                <w:rFonts w:ascii="Verdana" w:hAnsi="Verdana"/>
                <w:sz w:val="20"/>
                <w:szCs w:val="20"/>
              </w:rPr>
              <w:t>indsendes til Uddannelsesforbundet sammen med det almindelige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afregningsbilag.</w:t>
            </w:r>
          </w:p>
          <w:p w14:paraId="3EAA7CB0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D7E4C26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  <w:u w:val="single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NB: Aktuel lønseddel skal vedlægges.</w:t>
            </w:r>
          </w:p>
        </w:tc>
      </w:tr>
    </w:tbl>
    <w:p w14:paraId="575769D3" w14:textId="77777777" w:rsidR="004F22A6" w:rsidRPr="004F22A6" w:rsidRDefault="004F22A6" w:rsidP="004F22A6">
      <w:pPr>
        <w:rPr>
          <w:rFonts w:ascii="Verdana" w:hAnsi="Verdana"/>
          <w:b/>
        </w:rPr>
      </w:pPr>
    </w:p>
    <w:p w14:paraId="4F83B1B9" w14:textId="77777777" w:rsidR="004F22A6" w:rsidRPr="004F22A6" w:rsidRDefault="004F22A6" w:rsidP="004F22A6">
      <w:pPr>
        <w:rPr>
          <w:rFonts w:ascii="Verdana" w:hAnsi="Verdana"/>
          <w:b/>
        </w:rPr>
      </w:pPr>
    </w:p>
    <w:p w14:paraId="0A45D988" w14:textId="77777777" w:rsidR="00310D1D" w:rsidRPr="00276AF7" w:rsidRDefault="00310D1D" w:rsidP="00310D1D">
      <w:pPr>
        <w:rPr>
          <w:rFonts w:ascii="Verdana" w:hAnsi="Verdana"/>
          <w:b/>
        </w:rPr>
      </w:pPr>
    </w:p>
    <w:p w14:paraId="34B6E949" w14:textId="77777777" w:rsidR="00310D1D" w:rsidRPr="00276AF7" w:rsidRDefault="00310D1D" w:rsidP="00310D1D">
      <w:pPr>
        <w:rPr>
          <w:rFonts w:ascii="Verdana" w:hAnsi="Verdana"/>
          <w:b/>
        </w:rPr>
      </w:pPr>
    </w:p>
    <w:p w14:paraId="682055CE" w14:textId="77777777" w:rsidR="00310D1D" w:rsidRDefault="00310D1D" w:rsidP="00310D1D">
      <w:pPr>
        <w:rPr>
          <w:rFonts w:ascii="Verdana" w:hAnsi="Verdana"/>
          <w:b/>
        </w:rPr>
      </w:pPr>
    </w:p>
    <w:p w14:paraId="3B88BA32" w14:textId="77777777" w:rsidR="00310D1D" w:rsidRDefault="00310D1D" w:rsidP="00310D1D">
      <w:pPr>
        <w:rPr>
          <w:rFonts w:ascii="Verdana" w:hAnsi="Verdana"/>
          <w:b/>
        </w:rPr>
      </w:pPr>
    </w:p>
    <w:p w14:paraId="075BDB65" w14:textId="77777777" w:rsidR="00310D1D" w:rsidRDefault="00310D1D" w:rsidP="00310D1D">
      <w:pPr>
        <w:rPr>
          <w:rFonts w:ascii="Verdana" w:hAnsi="Verdana"/>
          <w:b/>
        </w:rPr>
      </w:pPr>
    </w:p>
    <w:p w14:paraId="69FC7340" w14:textId="77777777" w:rsidR="00310D1D" w:rsidRDefault="00310D1D" w:rsidP="00310D1D">
      <w:pPr>
        <w:rPr>
          <w:rFonts w:ascii="Verdana" w:hAnsi="Verdana"/>
          <w:b/>
        </w:rPr>
      </w:pPr>
    </w:p>
    <w:p w14:paraId="14DE5BFC" w14:textId="77777777" w:rsidR="00310D1D" w:rsidRPr="00276AF7" w:rsidRDefault="00310D1D" w:rsidP="00310D1D">
      <w:pPr>
        <w:rPr>
          <w:rFonts w:ascii="Verdana" w:hAnsi="Verdana"/>
          <w:b/>
        </w:rPr>
      </w:pPr>
      <w:r w:rsidRPr="00276AF7">
        <w:rPr>
          <w:rFonts w:ascii="Verdana" w:hAnsi="Verdana"/>
          <w:b/>
        </w:rPr>
        <w:t>Lønfradrag ved tjenestef</w:t>
      </w:r>
      <w:r>
        <w:rPr>
          <w:rFonts w:ascii="Verdana" w:hAnsi="Verdana"/>
          <w:b/>
        </w:rPr>
        <w:t>rihed (tabt arbejdsfortjeneste)</w:t>
      </w:r>
    </w:p>
    <w:p w14:paraId="317B7E15" w14:textId="77777777" w:rsidR="00310D1D" w:rsidRPr="00276AF7" w:rsidRDefault="00310D1D" w:rsidP="00310D1D">
      <w:pPr>
        <w:rPr>
          <w:rFonts w:ascii="Verdana" w:hAnsi="Verdana"/>
          <w:b/>
          <w:sz w:val="20"/>
          <w:szCs w:val="20"/>
        </w:rPr>
      </w:pPr>
    </w:p>
    <w:p w14:paraId="69A0B38F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Aftale om til</w:t>
      </w:r>
      <w:r w:rsidRPr="00276AF7">
        <w:rPr>
          <w:rFonts w:ascii="Verdana" w:hAnsi="Verdana"/>
          <w:sz w:val="18"/>
          <w:szCs w:val="18"/>
        </w:rPr>
        <w:softHyphen/>
        <w:t>lidsrepræsentanter (TR 08-reglerne) finder anvendelse for per</w:t>
      </w:r>
      <w:r w:rsidRPr="00276AF7">
        <w:rPr>
          <w:rFonts w:ascii="Verdana" w:hAnsi="Verdana"/>
          <w:sz w:val="18"/>
          <w:szCs w:val="18"/>
        </w:rPr>
        <w:softHyphen/>
        <w:t>sonalegrupper med ansættelse i kommuner tilslut</w:t>
      </w:r>
      <w:r w:rsidRPr="00276AF7">
        <w:rPr>
          <w:rFonts w:ascii="Verdana" w:hAnsi="Verdana"/>
          <w:sz w:val="18"/>
          <w:szCs w:val="18"/>
        </w:rPr>
        <w:softHyphen/>
        <w:t>tet Kommunernes Landsfor</w:t>
      </w:r>
      <w:r w:rsidRPr="00276AF7">
        <w:rPr>
          <w:rFonts w:ascii="Verdana" w:hAnsi="Verdana"/>
          <w:sz w:val="18"/>
          <w:szCs w:val="18"/>
        </w:rPr>
        <w:softHyphen/>
        <w:t>ening. Reglerne finder ikke anvendelse i København og Frederiksberg kommuner.</w:t>
      </w:r>
    </w:p>
    <w:p w14:paraId="55155D2C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2FA4543A" w14:textId="77777777" w:rsidR="00310D1D" w:rsidRPr="00276AF7" w:rsidRDefault="00310D1D" w:rsidP="00310D1D">
      <w:pPr>
        <w:pStyle w:val="Slutnotetekst"/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Inden for Uddannelsesforbundets område er lærere ved sprogcentre og i ungdomsskolen samt konsulenter </w:t>
      </w:r>
      <w:proofErr w:type="gramStart"/>
      <w:r w:rsidRPr="00276AF7">
        <w:rPr>
          <w:rFonts w:ascii="Verdana" w:hAnsi="Verdana"/>
          <w:sz w:val="18"/>
          <w:szCs w:val="18"/>
        </w:rPr>
        <w:t>m. fl.</w:t>
      </w:r>
      <w:proofErr w:type="gramEnd"/>
      <w:r w:rsidRPr="00276AF7">
        <w:rPr>
          <w:rFonts w:ascii="Verdana" w:hAnsi="Verdana"/>
          <w:sz w:val="18"/>
          <w:szCs w:val="18"/>
        </w:rPr>
        <w:t xml:space="preserve"> omfattet af reglerne.</w:t>
      </w:r>
    </w:p>
    <w:p w14:paraId="4E3FF67B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06DFBC7B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Efter TR 08 reglerne skal der gives tillidsrepræsentanten </w:t>
      </w:r>
      <w:proofErr w:type="gramStart"/>
      <w:r w:rsidRPr="00276AF7">
        <w:rPr>
          <w:rFonts w:ascii="Verdana" w:hAnsi="Verdana"/>
          <w:sz w:val="18"/>
          <w:szCs w:val="18"/>
        </w:rPr>
        <w:t>fornøden</w:t>
      </w:r>
      <w:proofErr w:type="gramEnd"/>
      <w:r w:rsidRPr="00276AF7">
        <w:rPr>
          <w:rFonts w:ascii="Verdana" w:hAnsi="Verdana"/>
          <w:sz w:val="18"/>
          <w:szCs w:val="18"/>
        </w:rPr>
        <w:t xml:space="preserve"> tjenestefrihed med henblik på bl.a. deltagelse i de af Uddannelsesforbundets arrangeret TR-kurser, møder mv.</w:t>
      </w:r>
    </w:p>
    <w:p w14:paraId="504E6E75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6BF06C0C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Tjenestefriheden ydes med løn mod, at forbundet refunderer arbejds</w:t>
      </w:r>
      <w:r w:rsidRPr="00276AF7">
        <w:rPr>
          <w:rFonts w:ascii="Verdana" w:hAnsi="Verdana"/>
          <w:sz w:val="18"/>
          <w:szCs w:val="18"/>
        </w:rPr>
        <w:softHyphen/>
        <w:t>giverens udgifter til løn under tjenestefriheden (tabt arbejdsfortjeneste):</w:t>
      </w:r>
    </w:p>
    <w:p w14:paraId="016DF7A2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ab/>
      </w:r>
    </w:p>
    <w:p w14:paraId="72C1AB49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Arbejdsgiverens refusionsopgørelse skal omfatte </w:t>
      </w:r>
    </w:p>
    <w:p w14:paraId="0AD4FA86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nettolønnen</w:t>
      </w:r>
    </w:p>
    <w:p w14:paraId="279B8E05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evt. tillæg</w:t>
      </w:r>
    </w:p>
    <w:p w14:paraId="15A41728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særlig feriegodtgørelse</w:t>
      </w:r>
    </w:p>
    <w:p w14:paraId="53191BFE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samt eget pensionsbidrag.</w:t>
      </w:r>
    </w:p>
    <w:p w14:paraId="0553BD8A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89AF793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Ved beregningen af tabt arbejdsfortjeneste anvendes bestemmelserne i Aftale om lønberegning / lønfradrag for månedslønnet personale. Lønfradrag (refunderingen) foretages sådan:</w:t>
      </w:r>
    </w:p>
    <w:p w14:paraId="6C18B531" w14:textId="77777777" w:rsidR="00310D1D" w:rsidRPr="00276AF7" w:rsidRDefault="00310D1D" w:rsidP="00310D1D">
      <w:pPr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object w:dxaOrig="12062" w:dyaOrig="936" w14:anchorId="0BC352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3pt;height:42.6pt" o:ole="" fillcolor="window">
            <v:imagedata r:id="rId7" o:title=""/>
          </v:shape>
          <o:OLEObject Type="Embed" ProgID="Word.Document.8" ShapeID="_x0000_i1025" DrawAspect="Content" ObjectID="_1795365129" r:id="rId8"/>
        </w:object>
      </w:r>
      <w:r w:rsidRPr="00276AF7">
        <w:rPr>
          <w:rFonts w:ascii="Verdana" w:hAnsi="Verdana"/>
          <w:sz w:val="18"/>
          <w:szCs w:val="18"/>
        </w:rPr>
        <w:t xml:space="preserve">dog maks. svarende til 1 </w:t>
      </w:r>
      <w:proofErr w:type="gramStart"/>
      <w:r w:rsidRPr="00276AF7">
        <w:rPr>
          <w:rFonts w:ascii="Verdana" w:hAnsi="Verdana"/>
          <w:sz w:val="18"/>
          <w:szCs w:val="18"/>
        </w:rPr>
        <w:t>måneds løn</w:t>
      </w:r>
      <w:proofErr w:type="gramEnd"/>
      <w:r w:rsidRPr="00276AF7">
        <w:rPr>
          <w:rFonts w:ascii="Verdana" w:hAnsi="Verdana"/>
          <w:sz w:val="18"/>
          <w:szCs w:val="18"/>
        </w:rPr>
        <w:t>.</w:t>
      </w:r>
    </w:p>
    <w:p w14:paraId="0AEBFD22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</w:p>
    <w:p w14:paraId="1A5ABD39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I årslønnen indgår alle tillæg, der udbetales med faste månedlige beløb. Særlige tillæg, der ydes for en særlig arbejdsmæssig </w:t>
      </w:r>
      <w:proofErr w:type="gramStart"/>
      <w:r w:rsidRPr="00276AF7">
        <w:rPr>
          <w:rFonts w:ascii="Verdana" w:hAnsi="Verdana"/>
          <w:sz w:val="18"/>
          <w:szCs w:val="18"/>
        </w:rPr>
        <w:t>forpligtelse</w:t>
      </w:r>
      <w:proofErr w:type="gramEnd"/>
      <w:r w:rsidRPr="00276AF7">
        <w:rPr>
          <w:rFonts w:ascii="Verdana" w:hAnsi="Verdana"/>
          <w:sz w:val="18"/>
          <w:szCs w:val="18"/>
        </w:rPr>
        <w:t xml:space="preserve"> indgår dog kun i lønnen, når der foretages fradrag for hele arbejdsdage.</w:t>
      </w:r>
    </w:p>
    <w:p w14:paraId="2619EC34" w14:textId="77777777" w:rsidR="00310D1D" w:rsidRPr="00276AF7" w:rsidRDefault="00310D1D" w:rsidP="00310D1D">
      <w:pPr>
        <w:spacing w:line="240" w:lineRule="atLeast"/>
        <w:rPr>
          <w:rFonts w:ascii="Verdana" w:hAnsi="Verdana"/>
          <w:sz w:val="18"/>
          <w:szCs w:val="18"/>
        </w:rPr>
      </w:pPr>
    </w:p>
    <w:p w14:paraId="4B875F15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Fradraget (refunderingen) beregnes på grundlag af den planlagte arbejdstid. </w:t>
      </w:r>
    </w:p>
    <w:p w14:paraId="23577A74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6E01751A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Hvis der ikke er aftalt eller fastsat en bestemt arbejdstid for den pågældende dag, foretages fradrag for 7,4 timer. </w:t>
      </w:r>
    </w:p>
    <w:p w14:paraId="48F652CB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2CD30266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For lærere betyder dette, at tjenestefrihed uden løn medfører et lønfradrag (refundering) med 7,4 timer for alle arbejdsdage – også for de dage der er planlagt som 0-dage.</w:t>
      </w:r>
    </w:p>
    <w:p w14:paraId="360FD5ED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188EBAE5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Refunderingsmodellen kan fraviges ved indgåelse af en lokal aftale efter hhv. §§ 9 og 11 i TR-reglerne og § 15 MED-aftalen. </w:t>
      </w:r>
    </w:p>
    <w:p w14:paraId="36A495D8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63155137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43D98B57" w14:textId="77777777" w:rsidR="00FE43EA" w:rsidRPr="004F22A6" w:rsidRDefault="00FE43EA" w:rsidP="00310D1D">
      <w:pPr>
        <w:spacing w:after="200" w:line="276" w:lineRule="auto"/>
        <w:rPr>
          <w:rFonts w:ascii="Verdana" w:hAnsi="Verdana"/>
        </w:rPr>
      </w:pPr>
    </w:p>
    <w:sectPr w:rsidR="00FE43EA" w:rsidRPr="004F22A6" w:rsidSect="008A5C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1B84D1" w14:textId="77777777" w:rsidR="008A5CF0" w:rsidRDefault="008A5CF0" w:rsidP="004F22A6">
      <w:r>
        <w:separator/>
      </w:r>
    </w:p>
  </w:endnote>
  <w:endnote w:type="continuationSeparator" w:id="0">
    <w:p w14:paraId="3DB5ACC7" w14:textId="77777777" w:rsidR="008A5CF0" w:rsidRDefault="008A5CF0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356B2" w14:textId="77777777" w:rsidR="00F020F9" w:rsidRDefault="00F020F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4AF6D" w14:textId="77777777" w:rsidR="00F020F9" w:rsidRDefault="00F020F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8F9D" w14:textId="77777777" w:rsidR="00F020F9" w:rsidRDefault="00F020F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62559" w14:textId="77777777" w:rsidR="008A5CF0" w:rsidRDefault="008A5CF0" w:rsidP="004F22A6">
      <w:r>
        <w:separator/>
      </w:r>
    </w:p>
  </w:footnote>
  <w:footnote w:type="continuationSeparator" w:id="0">
    <w:p w14:paraId="1EC2E048" w14:textId="77777777" w:rsidR="008A5CF0" w:rsidRDefault="008A5CF0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5E0F4" w14:textId="77777777" w:rsidR="00F020F9" w:rsidRDefault="00F020F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7AEC5" w14:textId="77777777" w:rsidR="004F22A6" w:rsidRDefault="00F020F9" w:rsidP="004F22A6">
    <w:pPr>
      <w:pStyle w:val="Sidehoved"/>
    </w:pPr>
    <w:r>
      <w:rPr>
        <w:noProof/>
      </w:rPr>
      <w:drawing>
        <wp:anchor distT="0" distB="0" distL="114300" distR="114300" simplePos="0" relativeHeight="251665920" behindDoc="1" locked="0" layoutInCell="1" allowOverlap="1" wp14:anchorId="7235CEC5" wp14:editId="154A5BB2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2544445" cy="291465"/>
          <wp:effectExtent l="0" t="0" r="8255" b="0"/>
          <wp:wrapNone/>
          <wp:docPr id="2111586495" name="Billede 21115864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A8A0F1" w14:textId="77777777" w:rsidR="004F22A6" w:rsidRDefault="004F22A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49710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4C93F6FC" w14:textId="77777777" w:rsidR="004F22A6" w:rsidRPr="004F22A6" w:rsidRDefault="00F020F9" w:rsidP="004F22A6">
    <w:pPr>
      <w:pStyle w:val="Sidehoved"/>
      <w:ind w:left="-284"/>
      <w:rPr>
        <w:rFonts w:ascii="Verdana" w:hAnsi="Verdana"/>
      </w:rPr>
    </w:pPr>
    <w:r>
      <w:rPr>
        <w:noProof/>
      </w:rPr>
      <w:drawing>
        <wp:anchor distT="0" distB="0" distL="114300" distR="114300" simplePos="0" relativeHeight="251663872" behindDoc="1" locked="0" layoutInCell="1" allowOverlap="1" wp14:anchorId="60AC8684" wp14:editId="55B16166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7707E6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6876E10A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33A41859" w14:textId="77777777" w:rsidR="004F22A6" w:rsidRPr="004F22A6" w:rsidRDefault="004F22A6" w:rsidP="004F22A6">
    <w:pPr>
      <w:pStyle w:val="Sidehoved"/>
      <w:ind w:left="-284"/>
      <w:rPr>
        <w:rFonts w:ascii="Verdana" w:hAnsi="Verdana"/>
        <w:u w:val="single"/>
      </w:rPr>
    </w:pPr>
  </w:p>
  <w:p w14:paraId="3946CE65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6C68DE24" w14:textId="77777777" w:rsidR="004F22A6" w:rsidRPr="004F22A6" w:rsidRDefault="004F22A6" w:rsidP="004F22A6">
    <w:pPr>
      <w:pStyle w:val="Sidehoved"/>
      <w:ind w:left="-284"/>
      <w:rPr>
        <w:rFonts w:ascii="Verdana" w:hAnsi="Verdana"/>
        <w:b/>
        <w:sz w:val="28"/>
        <w:szCs w:val="28"/>
      </w:rPr>
    </w:pPr>
  </w:p>
  <w:p w14:paraId="0E1F0909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  <w:b/>
        <w:sz w:val="28"/>
        <w:szCs w:val="28"/>
      </w:rPr>
    </w:pPr>
    <w:r w:rsidRPr="004F22A6">
      <w:rPr>
        <w:rFonts w:ascii="Verdana" w:hAnsi="Verdana"/>
        <w:b/>
        <w:sz w:val="28"/>
        <w:szCs w:val="28"/>
      </w:rPr>
      <w:t>Skema for tabt arbejdsfortjeneste i forbindelse med tjenestefrihed</w:t>
    </w:r>
  </w:p>
  <w:p w14:paraId="57AA5EC8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</w:rPr>
    </w:pPr>
    <w:r w:rsidRPr="004F22A6">
      <w:rPr>
        <w:rFonts w:ascii="Verdana" w:hAnsi="Verdana"/>
      </w:rPr>
      <w:t>(Kun til internt brug i Uddannelsesforbundet)</w:t>
    </w:r>
  </w:p>
  <w:p w14:paraId="3E03078E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5044849">
    <w:abstractNumId w:val="1"/>
    <w:lvlOverride w:ilvl="0">
      <w:startOverride w:val="1"/>
    </w:lvlOverride>
  </w:num>
  <w:num w:numId="2" w16cid:durableId="151803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CF0"/>
    <w:rsid w:val="00007E7B"/>
    <w:rsid w:val="000302E2"/>
    <w:rsid w:val="00036A18"/>
    <w:rsid w:val="00036E4B"/>
    <w:rsid w:val="00044E7A"/>
    <w:rsid w:val="00075C13"/>
    <w:rsid w:val="000954DF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86CDB"/>
    <w:rsid w:val="0019521E"/>
    <w:rsid w:val="0019559D"/>
    <w:rsid w:val="001A2E14"/>
    <w:rsid w:val="001B3D08"/>
    <w:rsid w:val="001E0AE8"/>
    <w:rsid w:val="002345B3"/>
    <w:rsid w:val="002457E4"/>
    <w:rsid w:val="00247472"/>
    <w:rsid w:val="002512A8"/>
    <w:rsid w:val="002A3E74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FB8"/>
    <w:rsid w:val="00375A16"/>
    <w:rsid w:val="003850D7"/>
    <w:rsid w:val="0038542E"/>
    <w:rsid w:val="00391161"/>
    <w:rsid w:val="003C03B8"/>
    <w:rsid w:val="003C79DA"/>
    <w:rsid w:val="003D3991"/>
    <w:rsid w:val="004273CC"/>
    <w:rsid w:val="004359E8"/>
    <w:rsid w:val="004369B6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862D0"/>
    <w:rsid w:val="006A0BDA"/>
    <w:rsid w:val="006D2788"/>
    <w:rsid w:val="006D4DE7"/>
    <w:rsid w:val="006F701B"/>
    <w:rsid w:val="00723365"/>
    <w:rsid w:val="00733622"/>
    <w:rsid w:val="0074268F"/>
    <w:rsid w:val="007517F1"/>
    <w:rsid w:val="00753BB1"/>
    <w:rsid w:val="00782B65"/>
    <w:rsid w:val="00790D3A"/>
    <w:rsid w:val="007A28BB"/>
    <w:rsid w:val="007A54D6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A5CF0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731EB"/>
    <w:rsid w:val="0098104F"/>
    <w:rsid w:val="009812D1"/>
    <w:rsid w:val="009B3C6C"/>
    <w:rsid w:val="009B6142"/>
    <w:rsid w:val="009C471C"/>
    <w:rsid w:val="009E1D01"/>
    <w:rsid w:val="00A44503"/>
    <w:rsid w:val="00A45E9C"/>
    <w:rsid w:val="00A50446"/>
    <w:rsid w:val="00A61FF3"/>
    <w:rsid w:val="00A7305D"/>
    <w:rsid w:val="00A97DC1"/>
    <w:rsid w:val="00B26584"/>
    <w:rsid w:val="00B266C3"/>
    <w:rsid w:val="00B474B0"/>
    <w:rsid w:val="00B47BB0"/>
    <w:rsid w:val="00B86A4D"/>
    <w:rsid w:val="00B86B2F"/>
    <w:rsid w:val="00BA72B4"/>
    <w:rsid w:val="00BD61CB"/>
    <w:rsid w:val="00BE3D29"/>
    <w:rsid w:val="00C36282"/>
    <w:rsid w:val="00C61C21"/>
    <w:rsid w:val="00C62862"/>
    <w:rsid w:val="00C85A1E"/>
    <w:rsid w:val="00CB0FFC"/>
    <w:rsid w:val="00CC418B"/>
    <w:rsid w:val="00D05F4F"/>
    <w:rsid w:val="00D25A8E"/>
    <w:rsid w:val="00D5261E"/>
    <w:rsid w:val="00D8087A"/>
    <w:rsid w:val="00D862C5"/>
    <w:rsid w:val="00D95115"/>
    <w:rsid w:val="00DA703B"/>
    <w:rsid w:val="00DB25D7"/>
    <w:rsid w:val="00DE3356"/>
    <w:rsid w:val="00DF04D7"/>
    <w:rsid w:val="00DF66C3"/>
    <w:rsid w:val="00E0029A"/>
    <w:rsid w:val="00E44C3C"/>
    <w:rsid w:val="00E63982"/>
    <w:rsid w:val="00E64BE9"/>
    <w:rsid w:val="00E835D2"/>
    <w:rsid w:val="00E860DB"/>
    <w:rsid w:val="00E86CC1"/>
    <w:rsid w:val="00E876F9"/>
    <w:rsid w:val="00E97E57"/>
    <w:rsid w:val="00EC4E6E"/>
    <w:rsid w:val="00ED7A3E"/>
    <w:rsid w:val="00EF2681"/>
    <w:rsid w:val="00EF7C3F"/>
    <w:rsid w:val="00F014DD"/>
    <w:rsid w:val="00F020F9"/>
    <w:rsid w:val="00F765FF"/>
    <w:rsid w:val="00F8465D"/>
    <w:rsid w:val="00FB3AD4"/>
    <w:rsid w:val="00FC2002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00D4691"/>
  <w15:docId w15:val="{7F13E0AA-8B0C-4A6A-8569-5CA638FB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KOMMUNAL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KOMMUNALT_rev maj2023</Template>
  <TotalTime>2</TotalTime>
  <Pages>2</Pages>
  <Words>381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Plum Pedersen</dc:creator>
  <cp:lastModifiedBy>Louise Plum Pedersen</cp:lastModifiedBy>
  <cp:revision>2</cp:revision>
  <dcterms:created xsi:type="dcterms:W3CDTF">2024-12-10T18:46:00Z</dcterms:created>
  <dcterms:modified xsi:type="dcterms:W3CDTF">2024-12-10T18:46:00Z</dcterms:modified>
</cp:coreProperties>
</file>